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4418" w14:textId="3FCE2C1F" w:rsidR="00B55733" w:rsidRPr="00026F71" w:rsidRDefault="00CA2498" w:rsidP="00E839BF">
      <w:pPr>
        <w:spacing w:before="60" w:after="60"/>
        <w:ind w:left="5184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8 </w:t>
      </w:r>
      <w:r w:rsidR="00F85848" w:rsidRPr="00026F71">
        <w:rPr>
          <w:rFonts w:asciiTheme="minorHAnsi" w:hAnsiTheme="minorHAnsi" w:cstheme="minorHAnsi"/>
          <w:sz w:val="22"/>
          <w:szCs w:val="22"/>
        </w:rPr>
        <w:t>p</w:t>
      </w:r>
      <w:r w:rsidR="00B55733" w:rsidRPr="00026F71">
        <w:rPr>
          <w:rFonts w:asciiTheme="minorHAnsi" w:hAnsiTheme="minorHAnsi" w:cstheme="minorHAnsi"/>
          <w:sz w:val="22"/>
          <w:szCs w:val="22"/>
        </w:rPr>
        <w:t xml:space="preserve">riedas </w:t>
      </w:r>
    </w:p>
    <w:p w14:paraId="3C6342E2" w14:textId="77777777" w:rsidR="00E839BF" w:rsidRPr="00026F71" w:rsidRDefault="00E839BF" w:rsidP="00B55733">
      <w:pPr>
        <w:spacing w:before="60" w:after="60"/>
        <w:ind w:left="5184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7099CD0" w14:textId="6DD3FA5C" w:rsidR="00AC5982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6F71">
        <w:rPr>
          <w:rFonts w:asciiTheme="minorHAnsi" w:hAnsiTheme="minorHAnsi" w:cstheme="minorHAnsi"/>
          <w:b/>
          <w:sz w:val="22"/>
          <w:szCs w:val="22"/>
        </w:rPr>
        <w:t xml:space="preserve">PASIŪLYMŲ </w:t>
      </w:r>
      <w:r w:rsidR="00682D30" w:rsidRPr="00026F71">
        <w:rPr>
          <w:rFonts w:asciiTheme="minorHAnsi" w:hAnsiTheme="minorHAnsi" w:cstheme="minorHAnsi"/>
          <w:b/>
          <w:sz w:val="22"/>
          <w:szCs w:val="22"/>
        </w:rPr>
        <w:t>EKONOMINIO NAUDINGUMO VERTINIMO</w:t>
      </w:r>
      <w:r w:rsidRPr="00026F71">
        <w:rPr>
          <w:rFonts w:asciiTheme="minorHAnsi" w:hAnsiTheme="minorHAnsi" w:cstheme="minorHAnsi"/>
          <w:b/>
          <w:sz w:val="22"/>
          <w:szCs w:val="22"/>
        </w:rPr>
        <w:t xml:space="preserve"> METODIKA</w:t>
      </w:r>
      <w:r w:rsidR="00EB44A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6D1A0B1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825627" w14:textId="0AA16D87" w:rsidR="00BB75A3" w:rsidRPr="00034B48" w:rsidRDefault="00EB44A5" w:rsidP="00BB75A3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BB75A3" w:rsidRPr="00034B48">
        <w:rPr>
          <w:rFonts w:asciiTheme="minorHAnsi" w:hAnsiTheme="minorHAnsi"/>
          <w:sz w:val="22"/>
          <w:szCs w:val="22"/>
        </w:rPr>
        <w:t>. Ekonomiškai naudingiausias pasiūlymas iš Pirkėjo neatmestų pasiūlymų bus išrinktas pagal kainos ar sąnaudų ir kokybės vertinimo kriterijų.</w:t>
      </w:r>
    </w:p>
    <w:p w14:paraId="282FF4A8" w14:textId="49508153" w:rsidR="00BB75A3" w:rsidRPr="00EB44A5" w:rsidRDefault="00EB44A5" w:rsidP="00EB44A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2. </w:t>
      </w:r>
      <w:r w:rsidR="00BB75A3" w:rsidRPr="00EB44A5">
        <w:rPr>
          <w:rFonts w:asciiTheme="minorHAnsi" w:hAnsiTheme="minorHAnsi"/>
          <w:sz w:val="22"/>
          <w:szCs w:val="22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222AF981" w14:textId="71D818F4" w:rsidR="00A21772" w:rsidRDefault="00A21772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291CF8CF" w14:textId="77777777" w:rsidR="00BB75A3" w:rsidRPr="00034B48" w:rsidRDefault="00BB75A3" w:rsidP="00BB75A3">
      <w:pPr>
        <w:pStyle w:val="Heading2"/>
        <w:numPr>
          <w:ilvl w:val="0"/>
          <w:numId w:val="0"/>
        </w:numPr>
        <w:ind w:firstLine="851"/>
        <w:rPr>
          <w:rFonts w:asciiTheme="minorHAnsi" w:hAnsiTheme="minorHAnsi"/>
          <w:b/>
          <w:sz w:val="22"/>
          <w:szCs w:val="22"/>
        </w:rPr>
      </w:pPr>
      <w:r w:rsidRPr="00034B48">
        <w:rPr>
          <w:rFonts w:asciiTheme="minorHAnsi" w:hAnsiTheme="minorHAnsi"/>
          <w:b/>
          <w:sz w:val="22"/>
          <w:szCs w:val="22"/>
        </w:rPr>
        <w:t>Pasiūlymų vertinimo kriterijai:</w:t>
      </w:r>
    </w:p>
    <w:p w14:paraId="2B90DE9D" w14:textId="77777777" w:rsidR="00BB75A3" w:rsidRPr="00034B48" w:rsidRDefault="00BB75A3" w:rsidP="00BB75A3">
      <w:pPr>
        <w:rPr>
          <w:rFonts w:asciiTheme="minorHAnsi" w:hAnsiTheme="minorHAnsi"/>
          <w:sz w:val="22"/>
          <w:szCs w:val="22"/>
          <w:lang w:eastAsia="lt-LT"/>
        </w:rPr>
      </w:pPr>
      <w:r w:rsidRPr="00034B48">
        <w:rPr>
          <w:rFonts w:asciiTheme="minorHAnsi" w:hAnsiTheme="minorHAnsi"/>
          <w:sz w:val="22"/>
          <w:szCs w:val="22"/>
          <w:lang w:eastAsia="lt-LT"/>
        </w:rPr>
        <w:t>1 lentelė</w:t>
      </w:r>
    </w:p>
    <w:tbl>
      <w:tblPr>
        <w:tblW w:w="9885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57"/>
        <w:gridCol w:w="1186"/>
        <w:gridCol w:w="1842"/>
      </w:tblGrid>
      <w:tr w:rsidR="00EB44A5" w:rsidRPr="00EB44A5" w14:paraId="20ED3302" w14:textId="77777777" w:rsidTr="00EB44A5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0EF73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Vertinimo kriterijai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EDED150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Kriterijaus žymėjimas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0CF4A" w14:textId="77777777" w:rsidR="00EB44A5" w:rsidRPr="00EB44A5" w:rsidRDefault="00EB44A5">
            <w:pPr>
              <w:suppressAutoHyphens/>
              <w:autoSpaceDN w:val="0"/>
              <w:ind w:hanging="7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Lyginamasis svoris ekonominio naudingumo įvertinime, %</w:t>
            </w:r>
          </w:p>
        </w:tc>
      </w:tr>
      <w:tr w:rsidR="00EB44A5" w:rsidRPr="00EB44A5" w14:paraId="6265D736" w14:textId="77777777" w:rsidTr="00EB44A5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A792" w14:textId="77777777" w:rsidR="00EB44A5" w:rsidRPr="00EB44A5" w:rsidRDefault="00EB44A5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20"/>
              <w:jc w:val="both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Kaina</w:t>
            </w:r>
            <w:r w:rsidRPr="00EB44A5">
              <w:rPr>
                <w:rFonts w:asciiTheme="minorHAnsi" w:hAnsiTheme="minorHAnsi" w:cstheme="minorHAnsi"/>
                <w:b/>
                <w:kern w:val="3"/>
                <w:sz w:val="22"/>
                <w:szCs w:val="22"/>
              </w:rPr>
              <w:t xml:space="preserve"> 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</w:rPr>
              <w:t>(EUR be PVM)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78B6FB1" w14:textId="77777777" w:rsidR="00EB44A5" w:rsidRPr="00EB44A5" w:rsidRDefault="00EB44A5">
            <w:pPr>
              <w:widowControl w:val="0"/>
              <w:tabs>
                <w:tab w:val="center" w:pos="4153"/>
                <w:tab w:val="right" w:pos="8306"/>
              </w:tabs>
              <w:suppressAutoHyphens/>
              <w:autoSpaceDN w:val="0"/>
              <w:spacing w:after="2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C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8C977" w14:textId="1825D5A6" w:rsidR="00EB44A5" w:rsidRPr="00042726" w:rsidRDefault="00EB44A5">
            <w:pPr>
              <w:tabs>
                <w:tab w:val="left" w:pos="1149"/>
              </w:tabs>
              <w:suppressAutoHyphens/>
              <w:autoSpaceDN w:val="0"/>
              <w:ind w:firstLine="34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X=</w:t>
            </w:r>
            <w:r w:rsidR="00A3056F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8</w:t>
            </w:r>
            <w:r w:rsidR="00A3056F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0</w:t>
            </w:r>
          </w:p>
        </w:tc>
      </w:tr>
      <w:tr w:rsidR="00EB44A5" w:rsidRPr="00EB44A5" w14:paraId="40BFDF32" w14:textId="77777777" w:rsidTr="00042726">
        <w:trPr>
          <w:cantSplit/>
        </w:trPr>
        <w:tc>
          <w:tcPr>
            <w:tcW w:w="6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0B8E" w14:textId="300EBC63" w:rsidR="00EB44A5" w:rsidRPr="00EB44A5" w:rsidRDefault="00EB44A5">
            <w:pPr>
              <w:suppressAutoHyphens/>
              <w:autoSpaceDN w:val="0"/>
              <w:jc w:val="both"/>
              <w:textAlignment w:val="baseline"/>
              <w:rPr>
                <w:rFonts w:asciiTheme="minorHAnsi" w:hAnsiTheme="minorHAnsi" w:cstheme="minorHAnsi"/>
                <w:i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iCs/>
                <w:kern w:val="3"/>
                <w:sz w:val="22"/>
                <w:szCs w:val="22"/>
                <w:lang w:eastAsia="lt-LT"/>
              </w:rPr>
              <w:t>Garantijos trukmė mėn.</w:t>
            </w:r>
            <w:r w:rsidRPr="00EB44A5">
              <w:rPr>
                <w:rFonts w:asciiTheme="minorHAnsi" w:eastAsia="SimSun" w:hAnsiTheme="minorHAnsi" w:cstheme="minorHAnsi"/>
                <w:kern w:val="3"/>
                <w:sz w:val="22"/>
                <w:szCs w:val="22"/>
                <w:lang w:eastAsia="zh-CN" w:bidi="hi-IN"/>
              </w:rPr>
              <w:t xml:space="preserve">  </w:t>
            </w:r>
            <w:r w:rsidRPr="00EB44A5">
              <w:rPr>
                <w:rFonts w:asciiTheme="minorHAnsi" w:eastAsia="SimSun" w:hAnsiTheme="minorHAnsi" w:cstheme="minorHAnsi"/>
                <w:i/>
                <w:kern w:val="3"/>
                <w:sz w:val="22"/>
                <w:szCs w:val="22"/>
                <w:lang w:eastAsia="zh-CN" w:bidi="hi-IN"/>
              </w:rPr>
              <w:t>(</w:t>
            </w:r>
            <w:r w:rsidRPr="00EB44A5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 xml:space="preserve">negali būti trumpesnė kaip </w:t>
            </w:r>
            <w:r w:rsidR="00CA2498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>60</w:t>
            </w:r>
            <w:r w:rsidRPr="00EB44A5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 xml:space="preserve"> mėn.</w:t>
            </w:r>
            <w:r w:rsidRPr="00EB44A5">
              <w:rPr>
                <w:rFonts w:asciiTheme="minorHAnsi" w:hAnsiTheme="minorHAnsi" w:cstheme="minorHAnsi"/>
                <w:i/>
                <w:sz w:val="22"/>
                <w:szCs w:val="22"/>
                <w:lang w:eastAsia="lt-LT"/>
              </w:rPr>
              <w:t xml:space="preserve"> </w:t>
            </w:r>
            <w:r w:rsidRPr="00EB44A5">
              <w:rPr>
                <w:rFonts w:asciiTheme="minorHAnsi" w:eastAsia="SimSun" w:hAnsiTheme="minorHAnsi" w:cstheme="minorHAnsi"/>
                <w:i/>
                <w:iCs/>
                <w:kern w:val="3"/>
                <w:sz w:val="22"/>
                <w:szCs w:val="22"/>
                <w:lang w:eastAsia="zh-CN" w:bidi="hi-IN"/>
              </w:rPr>
              <w:t>arba ne mažiau kaip 100 tūkst. km ridos)</w:t>
            </w:r>
            <w:r w:rsidRPr="00EB44A5">
              <w:rPr>
                <w:rFonts w:asciiTheme="minorHAnsi" w:eastAsia="SimSun" w:hAnsiTheme="minorHAnsi" w:cstheme="minorHAnsi"/>
                <w:b/>
                <w:i/>
                <w:iCs/>
                <w:kern w:val="3"/>
                <w:sz w:val="22"/>
                <w:szCs w:val="22"/>
                <w:lang w:eastAsia="zh-CN" w:bidi="hi-IN"/>
              </w:rPr>
              <w:t>*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0E37BA" w14:textId="77777777" w:rsidR="00EB44A5" w:rsidRPr="00EB44A5" w:rsidRDefault="00EB44A5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CBF34" w14:textId="12D7AF2F" w:rsidR="00EB44A5" w:rsidRPr="00EB44A5" w:rsidRDefault="00EB44A5">
            <w:pPr>
              <w:suppressAutoHyphens/>
              <w:autoSpaceDN w:val="0"/>
              <w:ind w:firstLine="34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Y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vertAlign w:val="subscript"/>
                <w:lang w:eastAsia="zh-CN"/>
              </w:rPr>
              <w:t>1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=</w:t>
            </w:r>
            <w:r w:rsidR="00A3056F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10</w:t>
            </w:r>
          </w:p>
        </w:tc>
      </w:tr>
      <w:tr w:rsidR="00EB44A5" w:rsidRPr="00EB44A5" w14:paraId="1B2FB8BE" w14:textId="77777777" w:rsidTr="00042726">
        <w:trPr>
          <w:cantSplit/>
        </w:trPr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24893" w14:textId="34A8FDF1" w:rsidR="00EB44A5" w:rsidRPr="00EB44A5" w:rsidRDefault="00EB44A5">
            <w:pPr>
              <w:suppressAutoHyphens/>
              <w:autoSpaceDN w:val="0"/>
              <w:spacing w:line="244" w:lineRule="auto"/>
              <w:jc w:val="both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Automobilio gamintojo deklaruojamos vidutinės degalų sąnaudos</w:t>
            </w:r>
            <w:r w:rsidR="0025562A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 xml:space="preserve"> litrais / 100 km</w:t>
            </w:r>
            <w:r w:rsidRPr="00EB44A5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EB44A5">
              <w:rPr>
                <w:rFonts w:asciiTheme="minorHAnsi" w:hAnsiTheme="minorHAnsi" w:cstheme="minorHAnsi"/>
                <w:i/>
                <w:kern w:val="3"/>
                <w:sz w:val="22"/>
                <w:szCs w:val="22"/>
                <w:lang w:eastAsia="zh-CN"/>
              </w:rPr>
              <w:t xml:space="preserve">(negali būti daugiau kaip </w:t>
            </w:r>
            <w:r w:rsidR="00F72DE5" w:rsidRPr="00F72DE5">
              <w:rPr>
                <w:rFonts w:asciiTheme="minorHAnsi" w:hAnsiTheme="minorHAnsi" w:cstheme="minorHAnsi"/>
                <w:i/>
                <w:kern w:val="3"/>
                <w:sz w:val="22"/>
                <w:szCs w:val="22"/>
                <w:lang w:eastAsia="zh-CN"/>
              </w:rPr>
              <w:t>10,5</w:t>
            </w:r>
            <w:r w:rsidRPr="00EB44A5">
              <w:rPr>
                <w:rFonts w:asciiTheme="minorHAnsi" w:hAnsiTheme="minorHAnsi" w:cstheme="minorHAnsi"/>
                <w:i/>
                <w:kern w:val="3"/>
                <w:sz w:val="22"/>
                <w:szCs w:val="22"/>
                <w:lang w:eastAsia="zh-CN"/>
              </w:rPr>
              <w:t xml:space="preserve"> l/100 km.)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E6D9" w14:textId="77777777" w:rsidR="00EB44A5" w:rsidRPr="00EB44A5" w:rsidRDefault="00EB44A5">
            <w:pPr>
              <w:suppressAutoHyphens/>
              <w:autoSpaceDN w:val="0"/>
              <w:spacing w:line="244" w:lineRule="auto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2FC8E" w14:textId="77777777" w:rsidR="00EB44A5" w:rsidRPr="00EB44A5" w:rsidRDefault="00EB44A5">
            <w:pPr>
              <w:suppressAutoHyphens/>
              <w:autoSpaceDN w:val="0"/>
              <w:ind w:firstLine="34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</w:pP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Y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vertAlign w:val="subscript"/>
                <w:lang w:eastAsia="zh-CN"/>
              </w:rPr>
              <w:t>2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=</w:t>
            </w:r>
            <w:r w:rsidRPr="00EB44A5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5</w:t>
            </w:r>
          </w:p>
        </w:tc>
      </w:tr>
      <w:tr w:rsidR="00042726" w:rsidRPr="00EB44A5" w14:paraId="747DABA8" w14:textId="77777777" w:rsidTr="00042726">
        <w:trPr>
          <w:cantSplit/>
        </w:trPr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C9FA6" w14:textId="0A80F64F" w:rsidR="00042726" w:rsidRPr="00F72DE5" w:rsidRDefault="005E2527">
            <w:pPr>
              <w:suppressAutoHyphens/>
              <w:autoSpaceDN w:val="0"/>
              <w:spacing w:line="244" w:lineRule="auto"/>
              <w:jc w:val="both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</w:pPr>
            <w:r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Automobilio prošvaisa, mm (</w:t>
            </w:r>
            <w:r w:rsidRPr="00F72DE5">
              <w:rPr>
                <w:rFonts w:asciiTheme="minorHAnsi" w:hAnsiTheme="minorHAnsi" w:cstheme="minorHAnsi"/>
                <w:i/>
                <w:iCs/>
                <w:kern w:val="3"/>
                <w:sz w:val="22"/>
                <w:szCs w:val="22"/>
                <w:lang w:eastAsia="zh-CN"/>
              </w:rPr>
              <w:t xml:space="preserve">negali būti mažesnė nei </w:t>
            </w:r>
            <w:r w:rsidR="00F72DE5" w:rsidRPr="00F72DE5">
              <w:rPr>
                <w:rFonts w:asciiTheme="minorHAnsi" w:hAnsiTheme="minorHAnsi" w:cstheme="minorHAnsi"/>
                <w:i/>
                <w:iCs/>
                <w:kern w:val="3"/>
                <w:sz w:val="22"/>
                <w:szCs w:val="22"/>
                <w:lang w:val="en-US" w:eastAsia="zh-CN"/>
              </w:rPr>
              <w:t>230 mm</w:t>
            </w:r>
            <w:r w:rsidR="00F72DE5">
              <w:rPr>
                <w:rFonts w:asciiTheme="minorHAnsi" w:hAnsiTheme="minorHAnsi" w:cstheme="minorHAnsi"/>
                <w:kern w:val="3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5F2C" w14:textId="5B616CB9" w:rsidR="00042726" w:rsidRPr="00EB44A5" w:rsidRDefault="00042726">
            <w:pPr>
              <w:suppressAutoHyphens/>
              <w:autoSpaceDN w:val="0"/>
              <w:spacing w:line="244" w:lineRule="auto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0F9D8" w14:textId="77859992" w:rsidR="00042726" w:rsidRPr="00EB44A5" w:rsidRDefault="00042726">
            <w:pPr>
              <w:suppressAutoHyphens/>
              <w:autoSpaceDN w:val="0"/>
              <w:ind w:firstLine="340"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042726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Y</w:t>
            </w:r>
            <w:r w:rsidRPr="00042726">
              <w:rPr>
                <w:rFonts w:asciiTheme="minorHAnsi" w:hAnsiTheme="minorHAnsi" w:cstheme="minorHAnsi"/>
                <w:kern w:val="3"/>
                <w:sz w:val="22"/>
                <w:szCs w:val="22"/>
                <w:vertAlign w:val="subscript"/>
                <w:lang w:eastAsia="zh-CN"/>
              </w:rPr>
              <w:t>3</w:t>
            </w:r>
            <w:r w:rsidRPr="00042726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=5</w:t>
            </w:r>
          </w:p>
        </w:tc>
      </w:tr>
    </w:tbl>
    <w:p w14:paraId="719C796C" w14:textId="0EDAFBA5" w:rsidR="00EB44A5" w:rsidRPr="005A40E0" w:rsidRDefault="00EB44A5" w:rsidP="00EB44A5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eastAsia="lt-LT"/>
        </w:rPr>
      </w:pPr>
      <w:r w:rsidRPr="00EB44A5">
        <w:rPr>
          <w:rFonts w:asciiTheme="minorHAnsi" w:hAnsiTheme="minorHAnsi" w:cstheme="minorHAnsi"/>
          <w:iCs/>
          <w:kern w:val="3"/>
          <w:sz w:val="22"/>
          <w:szCs w:val="22"/>
          <w:lang w:eastAsia="lt-LT"/>
        </w:rPr>
        <w:t xml:space="preserve">* </w:t>
      </w:r>
      <w:r w:rsidRPr="005A40E0"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eastAsia="lt-LT"/>
        </w:rPr>
        <w:t>siūlant ilgesnį</w:t>
      </w:r>
      <w:r w:rsidR="00266407"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eastAsia="lt-LT"/>
        </w:rPr>
        <w:t xml:space="preserve"> nei </w:t>
      </w:r>
      <w:r w:rsidR="000D1ECC"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val="en-US" w:eastAsia="lt-LT"/>
        </w:rPr>
        <w:t>60</w:t>
      </w:r>
      <w:r w:rsidR="00266407"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val="en-US" w:eastAsia="lt-LT"/>
        </w:rPr>
        <w:t xml:space="preserve"> m</w:t>
      </w:r>
      <w:r w:rsidR="00266407"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eastAsia="lt-LT"/>
        </w:rPr>
        <w:t>ėn.</w:t>
      </w:r>
      <w:r w:rsidRPr="005A40E0"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eastAsia="lt-LT"/>
        </w:rPr>
        <w:t xml:space="preserve"> garantijos terminą, garantija ridai turi būti didinama iki 1</w:t>
      </w:r>
      <w:r w:rsidR="00160BF5"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val="en-US" w:eastAsia="lt-LT"/>
        </w:rPr>
        <w:t>2</w:t>
      </w:r>
      <w:r w:rsidRPr="005A40E0">
        <w:rPr>
          <w:rFonts w:asciiTheme="minorHAnsi" w:hAnsiTheme="minorHAnsi" w:cstheme="minorHAnsi"/>
          <w:b/>
          <w:bCs/>
          <w:iCs/>
          <w:kern w:val="3"/>
          <w:sz w:val="22"/>
          <w:szCs w:val="22"/>
          <w:lang w:eastAsia="lt-LT"/>
        </w:rPr>
        <w:t>0 tūkst. km ridos.</w:t>
      </w:r>
    </w:p>
    <w:p w14:paraId="6F1D89E9" w14:textId="05F924FF" w:rsidR="00BB75A3" w:rsidRPr="00EB44A5" w:rsidRDefault="00BB75A3" w:rsidP="00EB44A5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iCs/>
          <w:kern w:val="3"/>
          <w:sz w:val="22"/>
          <w:szCs w:val="22"/>
          <w:lang w:eastAsia="lt-LT"/>
        </w:rPr>
      </w:pPr>
    </w:p>
    <w:p w14:paraId="5B538D67" w14:textId="4F43E263" w:rsidR="00BB75A3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3. </w:t>
      </w:r>
      <w:r w:rsidRPr="002A6825">
        <w:rPr>
          <w:rFonts w:asciiTheme="minorHAnsi" w:hAnsiTheme="minorHAnsi"/>
          <w:sz w:val="22"/>
          <w:szCs w:val="22"/>
        </w:rPr>
        <w:t>Pasiūlymo ekonominis naudingumas (S) apskaičiuojamas sudedant tiekėjo pasiūlymo kainos balą (C), automobiliams suteikiamos garantijos trukmės balą (D)</w:t>
      </w:r>
      <w:r w:rsidR="0025562A">
        <w:rPr>
          <w:rFonts w:asciiTheme="minorHAnsi" w:hAnsiTheme="minorHAnsi"/>
          <w:sz w:val="22"/>
          <w:szCs w:val="22"/>
        </w:rPr>
        <w:t xml:space="preserve">, </w:t>
      </w:r>
      <w:r w:rsidRPr="002A6825">
        <w:rPr>
          <w:rFonts w:asciiTheme="minorHAnsi" w:hAnsiTheme="minorHAnsi"/>
          <w:sz w:val="22"/>
          <w:szCs w:val="22"/>
        </w:rPr>
        <w:t>automobilio gamintojo deklaruojamų vidutinių degalų sąnaudų litrais/100 km (E) balą</w:t>
      </w:r>
      <w:r w:rsidR="0025562A">
        <w:rPr>
          <w:rFonts w:asciiTheme="minorHAnsi" w:hAnsiTheme="minorHAnsi"/>
          <w:sz w:val="22"/>
          <w:szCs w:val="22"/>
        </w:rPr>
        <w:t xml:space="preserve"> ir automobilio prošvaisos (F) balą</w:t>
      </w:r>
      <w:r>
        <w:rPr>
          <w:rFonts w:asciiTheme="minorHAnsi" w:hAnsiTheme="minorHAnsi"/>
          <w:sz w:val="22"/>
          <w:szCs w:val="22"/>
        </w:rPr>
        <w:t>.</w:t>
      </w:r>
    </w:p>
    <w:p w14:paraId="2F64942B" w14:textId="674B8C84" w:rsidR="00BB75A3" w:rsidRPr="002A6825" w:rsidRDefault="00BB75A3" w:rsidP="00BB75A3">
      <w:pPr>
        <w:rPr>
          <w:rFonts w:asciiTheme="minorHAnsi" w:hAnsiTheme="minorHAnsi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S=</m:t>
          </m:r>
          <m:r>
            <w:rPr>
              <w:rFonts w:ascii="Cambria Math" w:eastAsia="Calibri" w:hAnsi="Cambria Math"/>
              <w:sz w:val="22"/>
              <w:szCs w:val="22"/>
            </w:rPr>
            <m:t>C</m:t>
          </m:r>
          <m:r>
            <w:rPr>
              <w:rFonts w:ascii="Cambria Math" w:hAnsi="Cambria Math"/>
              <w:sz w:val="22"/>
              <w:szCs w:val="22"/>
            </w:rPr>
            <m:t>+D</m:t>
          </m:r>
          <m:r>
            <w:rPr>
              <w:rFonts w:ascii="Cambria Math" w:hAnsi="Cambria Math"/>
              <w:sz w:val="22"/>
              <w:szCs w:val="22"/>
              <w:lang w:val="en-US"/>
            </w:rPr>
            <m:t>+E+F</m:t>
          </m:r>
          <m:r>
            <w:rPr>
              <w:rFonts w:ascii="Cambria Math" w:hAnsi="Cambria Math"/>
              <w:sz w:val="22"/>
              <w:szCs w:val="22"/>
            </w:rPr>
            <m:t>;</m:t>
          </m:r>
        </m:oMath>
      </m:oMathPara>
    </w:p>
    <w:p w14:paraId="7B1A9AF2" w14:textId="77777777" w:rsidR="002A6825" w:rsidRPr="00034B48" w:rsidRDefault="002A6825" w:rsidP="00BB75A3">
      <w:pPr>
        <w:rPr>
          <w:rFonts w:asciiTheme="minorHAnsi" w:hAnsiTheme="minorHAnsi"/>
          <w:i/>
          <w:sz w:val="22"/>
          <w:szCs w:val="22"/>
        </w:rPr>
      </w:pPr>
    </w:p>
    <w:p w14:paraId="1189D308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>3.1. Tiekėjo pasiūlymo kainos balas (C) apskaičiuojamas mažiausios pasiūlytos kainos (C</w:t>
      </w:r>
      <w:r w:rsidRPr="00042726">
        <w:rPr>
          <w:rFonts w:asciiTheme="minorHAnsi" w:hAnsiTheme="minorHAnsi"/>
          <w:sz w:val="22"/>
          <w:szCs w:val="22"/>
          <w:vertAlign w:val="subscript"/>
        </w:rPr>
        <w:t>min</w:t>
      </w:r>
      <w:r w:rsidRPr="002A6825">
        <w:rPr>
          <w:rFonts w:asciiTheme="minorHAnsi" w:hAnsiTheme="minorHAnsi"/>
          <w:sz w:val="22"/>
          <w:szCs w:val="22"/>
        </w:rPr>
        <w:t>) ir vertinamo pasiūlymo kainos (C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  <w:r w:rsidRPr="002A6825">
        <w:rPr>
          <w:rFonts w:asciiTheme="minorHAnsi" w:hAnsiTheme="minorHAnsi"/>
          <w:sz w:val="22"/>
          <w:szCs w:val="22"/>
        </w:rPr>
        <w:t>) santykį padauginant iš kainos lyginamojo svorio (X):</w:t>
      </w:r>
    </w:p>
    <w:p w14:paraId="6F71867C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C</w:t>
      </w:r>
      <w:r w:rsidRPr="00042726">
        <w:rPr>
          <w:rFonts w:asciiTheme="minorHAnsi" w:hAnsiTheme="minorHAnsi"/>
          <w:sz w:val="22"/>
          <w:szCs w:val="22"/>
          <w:vertAlign w:val="subscript"/>
        </w:rPr>
        <w:t>min</w:t>
      </w:r>
    </w:p>
    <w:p w14:paraId="7141462B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C = ------------ x X</w:t>
      </w:r>
    </w:p>
    <w:p w14:paraId="702DDB06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 C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</w:p>
    <w:p w14:paraId="2A387BAD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>3.2. Garantijos trukmės balas (D) apskaičiuojamas siūlomos garantijos trukmės mėnesiais (D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  <w:r w:rsidRPr="002A6825">
        <w:rPr>
          <w:rFonts w:asciiTheme="minorHAnsi" w:hAnsiTheme="minorHAnsi"/>
          <w:sz w:val="22"/>
          <w:szCs w:val="22"/>
        </w:rPr>
        <w:t>) ir ilgiausios pasiūlytos garantijos trukmės (D</w:t>
      </w:r>
      <w:r w:rsidRPr="00042726">
        <w:rPr>
          <w:rFonts w:asciiTheme="minorHAnsi" w:hAnsiTheme="minorHAnsi"/>
          <w:sz w:val="22"/>
          <w:szCs w:val="22"/>
          <w:vertAlign w:val="subscript"/>
        </w:rPr>
        <w:t>max</w:t>
      </w:r>
      <w:r w:rsidRPr="002A6825">
        <w:rPr>
          <w:rFonts w:asciiTheme="minorHAnsi" w:hAnsiTheme="minorHAnsi"/>
          <w:sz w:val="22"/>
          <w:szCs w:val="22"/>
        </w:rPr>
        <w:t>) santykį padauginant iš garantijos trukmės lyginamojo svorio (Y</w:t>
      </w:r>
      <w:r w:rsidRPr="00042726">
        <w:rPr>
          <w:rFonts w:asciiTheme="minorHAnsi" w:hAnsiTheme="minorHAnsi"/>
          <w:sz w:val="22"/>
          <w:szCs w:val="22"/>
          <w:vertAlign w:val="subscript"/>
        </w:rPr>
        <w:t>1</w:t>
      </w:r>
      <w:r w:rsidRPr="002A6825">
        <w:rPr>
          <w:rFonts w:asciiTheme="minorHAnsi" w:hAnsiTheme="minorHAnsi"/>
          <w:sz w:val="22"/>
          <w:szCs w:val="22"/>
        </w:rPr>
        <w:t>):</w:t>
      </w:r>
    </w:p>
    <w:p w14:paraId="53ED777C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 D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</w:p>
    <w:p w14:paraId="580DAF81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D = ------------ x Y</w:t>
      </w:r>
      <w:r w:rsidRPr="00042726">
        <w:rPr>
          <w:rFonts w:asciiTheme="minorHAnsi" w:hAnsiTheme="minorHAnsi"/>
          <w:sz w:val="22"/>
          <w:szCs w:val="22"/>
          <w:vertAlign w:val="subscript"/>
        </w:rPr>
        <w:t>1</w:t>
      </w:r>
    </w:p>
    <w:p w14:paraId="2012D171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2A6825">
        <w:rPr>
          <w:rFonts w:asciiTheme="minorHAnsi" w:hAnsiTheme="minorHAnsi"/>
          <w:sz w:val="22"/>
          <w:szCs w:val="22"/>
        </w:rPr>
        <w:t xml:space="preserve">                                                                        D</w:t>
      </w:r>
      <w:r w:rsidRPr="00042726">
        <w:rPr>
          <w:rFonts w:asciiTheme="minorHAnsi" w:hAnsiTheme="minorHAnsi"/>
          <w:sz w:val="22"/>
          <w:szCs w:val="22"/>
          <w:vertAlign w:val="subscript"/>
        </w:rPr>
        <w:t>max</w:t>
      </w:r>
    </w:p>
    <w:p w14:paraId="0CF98CE8" w14:textId="77777777" w:rsidR="002A6825" w:rsidRPr="002A6825" w:rsidRDefault="002A6825" w:rsidP="002A6825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bookmarkStart w:id="0" w:name="_Hlk202772612"/>
      <w:r w:rsidRPr="002A6825">
        <w:rPr>
          <w:rFonts w:asciiTheme="minorHAnsi" w:hAnsiTheme="minorHAnsi"/>
          <w:sz w:val="22"/>
          <w:szCs w:val="22"/>
        </w:rPr>
        <w:t>3.3. Automobilio gamintojo deklaruojamų vidutinių degalų sąnaudų litrais 100 km ridos balas (E) apskaičiuojamas mažiausių pasiūlytų Automobilio gamintojo deklaruojamų vidutinių degalų sąnaudų litrais 100 km ridos (E</w:t>
      </w:r>
      <w:r w:rsidRPr="00042726">
        <w:rPr>
          <w:rFonts w:asciiTheme="minorHAnsi" w:hAnsiTheme="minorHAnsi"/>
          <w:sz w:val="22"/>
          <w:szCs w:val="22"/>
          <w:vertAlign w:val="subscript"/>
        </w:rPr>
        <w:t>min</w:t>
      </w:r>
      <w:r w:rsidRPr="002A6825">
        <w:rPr>
          <w:rFonts w:asciiTheme="minorHAnsi" w:hAnsiTheme="minorHAnsi"/>
          <w:sz w:val="22"/>
          <w:szCs w:val="22"/>
        </w:rPr>
        <w:t>) ir vertinamo pasiūlymo automobilio gamintojo deklaruojamų vidutinių degalų sąnaudų litrais 100 km ridos (E</w:t>
      </w:r>
      <w:r w:rsidRPr="00042726">
        <w:rPr>
          <w:rFonts w:asciiTheme="minorHAnsi" w:hAnsiTheme="minorHAnsi"/>
          <w:sz w:val="22"/>
          <w:szCs w:val="22"/>
          <w:vertAlign w:val="subscript"/>
        </w:rPr>
        <w:t>p</w:t>
      </w:r>
      <w:r w:rsidRPr="002A6825">
        <w:rPr>
          <w:rFonts w:asciiTheme="minorHAnsi" w:hAnsiTheme="minorHAnsi"/>
          <w:sz w:val="22"/>
          <w:szCs w:val="22"/>
        </w:rPr>
        <w:t>) santykį padauginant iš vidutinių degalų sąnaudų 100 km ridos lyginamojo svorio (Y</w:t>
      </w:r>
      <w:r w:rsidRPr="00042726">
        <w:rPr>
          <w:rFonts w:asciiTheme="minorHAnsi" w:hAnsiTheme="minorHAnsi"/>
          <w:sz w:val="22"/>
          <w:szCs w:val="22"/>
          <w:vertAlign w:val="subscript"/>
        </w:rPr>
        <w:t>2</w:t>
      </w:r>
      <w:r w:rsidRPr="002A6825">
        <w:rPr>
          <w:rFonts w:asciiTheme="minorHAnsi" w:hAnsiTheme="minorHAnsi"/>
          <w:sz w:val="22"/>
          <w:szCs w:val="22"/>
        </w:rPr>
        <w:t>):</w:t>
      </w:r>
    </w:p>
    <w:p w14:paraId="5C9F643D" w14:textId="77777777" w:rsidR="002A6825" w:rsidRPr="00505347" w:rsidRDefault="002A6825" w:rsidP="002A6825">
      <w:pPr>
        <w:tabs>
          <w:tab w:val="left" w:pos="709"/>
        </w:tabs>
        <w:suppressAutoHyphens/>
        <w:autoSpaceDN w:val="0"/>
        <w:spacing w:before="120" w:line="240" w:lineRule="atLeast"/>
        <w:jc w:val="both"/>
        <w:textAlignment w:val="baseline"/>
        <w:rPr>
          <w:rFonts w:cstheme="minorHAnsi"/>
          <w:kern w:val="3"/>
          <w:lang w:eastAsia="zh-CN"/>
        </w:rPr>
      </w:pPr>
      <w:r w:rsidRPr="00505347">
        <w:rPr>
          <w:rFonts w:cstheme="minorHAnsi"/>
          <w:color w:val="000000"/>
          <w:spacing w:val="-5"/>
          <w:kern w:val="3"/>
          <w:lang w:eastAsia="zh-CN"/>
        </w:rPr>
        <w:t xml:space="preserve">                                                                        E</w:t>
      </w:r>
      <w:r w:rsidRPr="00505347">
        <w:rPr>
          <w:rFonts w:cstheme="minorHAnsi"/>
          <w:color w:val="000000"/>
          <w:spacing w:val="-5"/>
          <w:kern w:val="3"/>
          <w:vertAlign w:val="subscript"/>
          <w:lang w:eastAsia="zh-CN"/>
        </w:rPr>
        <w:t>min</w:t>
      </w:r>
    </w:p>
    <w:p w14:paraId="69D56EB2" w14:textId="77777777" w:rsidR="002A6825" w:rsidRPr="00505347" w:rsidRDefault="002A6825" w:rsidP="002A6825">
      <w:pPr>
        <w:tabs>
          <w:tab w:val="left" w:pos="709"/>
        </w:tabs>
        <w:suppressAutoHyphens/>
        <w:autoSpaceDN w:val="0"/>
        <w:spacing w:line="240" w:lineRule="atLeast"/>
        <w:jc w:val="both"/>
        <w:textAlignment w:val="baseline"/>
        <w:rPr>
          <w:rFonts w:cstheme="minorHAnsi"/>
          <w:kern w:val="3"/>
          <w:lang w:eastAsia="zh-CN"/>
        </w:rPr>
      </w:pPr>
      <w:r w:rsidRPr="00505347">
        <w:rPr>
          <w:rFonts w:cstheme="minorHAnsi"/>
          <w:color w:val="000000"/>
          <w:spacing w:val="-5"/>
          <w:kern w:val="3"/>
          <w:lang w:eastAsia="zh-CN"/>
        </w:rPr>
        <w:t xml:space="preserve">                                                           E = ------------ x </w:t>
      </w:r>
      <w:r w:rsidRPr="00505347">
        <w:rPr>
          <w:rFonts w:cstheme="minorHAnsi"/>
          <w:kern w:val="3"/>
          <w:lang w:eastAsia="zh-CN"/>
        </w:rPr>
        <w:t>Y</w:t>
      </w:r>
      <w:r w:rsidRPr="00505347">
        <w:rPr>
          <w:rFonts w:cstheme="minorHAnsi"/>
          <w:kern w:val="3"/>
          <w:vertAlign w:val="subscript"/>
          <w:lang w:eastAsia="zh-CN"/>
        </w:rPr>
        <w:t>2</w:t>
      </w:r>
    </w:p>
    <w:p w14:paraId="3C048A24" w14:textId="77777777" w:rsidR="002A6825" w:rsidRPr="00505347" w:rsidRDefault="002A6825" w:rsidP="002A6825">
      <w:pPr>
        <w:suppressAutoHyphens/>
        <w:autoSpaceDN w:val="0"/>
        <w:spacing w:after="120"/>
        <w:textAlignment w:val="baseline"/>
        <w:rPr>
          <w:rFonts w:cstheme="minorHAnsi"/>
          <w:kern w:val="3"/>
          <w:lang w:eastAsia="zh-CN"/>
        </w:rPr>
      </w:pPr>
      <w:r w:rsidRPr="00505347">
        <w:rPr>
          <w:rFonts w:cstheme="minorHAnsi"/>
          <w:color w:val="000000"/>
          <w:spacing w:val="-5"/>
          <w:kern w:val="3"/>
          <w:lang w:eastAsia="zh-CN"/>
        </w:rPr>
        <w:t xml:space="preserve">                                                                        E</w:t>
      </w:r>
      <w:r w:rsidRPr="00505347">
        <w:rPr>
          <w:rFonts w:cstheme="minorHAnsi"/>
          <w:color w:val="000000"/>
          <w:spacing w:val="-5"/>
          <w:kern w:val="3"/>
          <w:vertAlign w:val="subscript"/>
          <w:lang w:eastAsia="zh-CN"/>
        </w:rPr>
        <w:t>p</w:t>
      </w:r>
    </w:p>
    <w:bookmarkEnd w:id="0"/>
    <w:p w14:paraId="4D95C402" w14:textId="2B24B5DE" w:rsidR="00042726" w:rsidRPr="00042726" w:rsidRDefault="00042726" w:rsidP="00042726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  <w:lang w:val="en-US"/>
        </w:rPr>
      </w:pPr>
      <w:r w:rsidRPr="002A6825">
        <w:rPr>
          <w:rFonts w:asciiTheme="minorHAnsi" w:hAnsiTheme="minorHAnsi"/>
          <w:sz w:val="22"/>
          <w:szCs w:val="22"/>
        </w:rPr>
        <w:t>3.</w:t>
      </w:r>
      <w:r>
        <w:rPr>
          <w:rFonts w:asciiTheme="minorHAnsi" w:hAnsiTheme="minorHAnsi"/>
          <w:sz w:val="22"/>
          <w:szCs w:val="22"/>
        </w:rPr>
        <w:t>4</w:t>
      </w:r>
      <w:r w:rsidRPr="002A6825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 xml:space="preserve">Jei siūlomo automobilio prošvaisa (F) iki 300 mm skiriama 0 balų, jei prošvaisa didesnė ar lygi </w:t>
      </w:r>
      <w:r>
        <w:rPr>
          <w:rFonts w:asciiTheme="minorHAnsi" w:hAnsiTheme="minorHAnsi"/>
          <w:sz w:val="22"/>
          <w:szCs w:val="22"/>
          <w:lang w:val="en-US"/>
        </w:rPr>
        <w:t>300 mm, skiriami 5 balai.</w:t>
      </w:r>
    </w:p>
    <w:p w14:paraId="43C9EFF6" w14:textId="77777777" w:rsidR="00BB75A3" w:rsidRPr="00034B48" w:rsidRDefault="00BB75A3" w:rsidP="00BB75A3">
      <w:pPr>
        <w:tabs>
          <w:tab w:val="left" w:pos="567"/>
        </w:tabs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1F5934AE" w14:textId="03F29C5C" w:rsidR="00B55733" w:rsidRPr="00042726" w:rsidRDefault="00BB75A3" w:rsidP="00F72DE5">
      <w:pPr>
        <w:pStyle w:val="ListParagraph"/>
        <w:numPr>
          <w:ilvl w:val="0"/>
          <w:numId w:val="33"/>
        </w:numPr>
        <w:tabs>
          <w:tab w:val="left" w:pos="567"/>
        </w:tabs>
        <w:spacing w:before="60" w:after="60"/>
        <w:ind w:left="851" w:firstLine="0"/>
        <w:jc w:val="both"/>
        <w:rPr>
          <w:rFonts w:asciiTheme="minorHAnsi" w:hAnsiTheme="minorHAnsi" w:cstheme="minorHAnsi"/>
          <w:sz w:val="22"/>
          <w:szCs w:val="22"/>
        </w:rPr>
      </w:pPr>
      <w:r w:rsidRPr="00042726">
        <w:rPr>
          <w:rFonts w:asciiTheme="minorHAnsi" w:hAnsiTheme="minorHAnsi"/>
          <w:bCs/>
          <w:sz w:val="22"/>
          <w:szCs w:val="22"/>
        </w:rPr>
        <w:t>Ekonomiškai naudingiausiu bus pripažįstamas pasiūlymas, surinkęs daugiausiai balų.</w:t>
      </w:r>
    </w:p>
    <w:sectPr w:rsidR="00B55733" w:rsidRPr="00042726" w:rsidSect="00F00073">
      <w:pgSz w:w="12240" w:h="15840"/>
      <w:pgMar w:top="568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CE5"/>
    <w:multiLevelType w:val="hybridMultilevel"/>
    <w:tmpl w:val="19F0538C"/>
    <w:lvl w:ilvl="0" w:tplc="CF989EEA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2FFC"/>
    <w:multiLevelType w:val="hybridMultilevel"/>
    <w:tmpl w:val="2266F16A"/>
    <w:lvl w:ilvl="0" w:tplc="0B0A04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3" w15:restartNumberingAfterBreak="0">
    <w:nsid w:val="0D9F3C86"/>
    <w:multiLevelType w:val="multilevel"/>
    <w:tmpl w:val="4998B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0159C"/>
    <w:multiLevelType w:val="hybridMultilevel"/>
    <w:tmpl w:val="E794CBD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43B9"/>
    <w:multiLevelType w:val="hybridMultilevel"/>
    <w:tmpl w:val="942A8134"/>
    <w:lvl w:ilvl="0" w:tplc="114A89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1872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912EE"/>
    <w:multiLevelType w:val="hybridMultilevel"/>
    <w:tmpl w:val="CEB6D82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B49E5"/>
    <w:multiLevelType w:val="multilevel"/>
    <w:tmpl w:val="A2121668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3" w15:restartNumberingAfterBreak="0">
    <w:nsid w:val="20D414FB"/>
    <w:multiLevelType w:val="hybridMultilevel"/>
    <w:tmpl w:val="97CCEE28"/>
    <w:lvl w:ilvl="0" w:tplc="FC3E7A3E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6E149C"/>
    <w:multiLevelType w:val="hybridMultilevel"/>
    <w:tmpl w:val="EF74F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140A3"/>
    <w:multiLevelType w:val="hybridMultilevel"/>
    <w:tmpl w:val="9676CC6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A3A53"/>
    <w:multiLevelType w:val="hybridMultilevel"/>
    <w:tmpl w:val="5BC06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01F13"/>
    <w:multiLevelType w:val="hybridMultilevel"/>
    <w:tmpl w:val="92FE92FE"/>
    <w:lvl w:ilvl="0" w:tplc="6B3E9862">
      <w:start w:val="5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5" w:hanging="360"/>
      </w:pPr>
    </w:lvl>
    <w:lvl w:ilvl="2" w:tplc="0427001B" w:tentative="1">
      <w:start w:val="1"/>
      <w:numFmt w:val="lowerRoman"/>
      <w:lvlText w:val="%3."/>
      <w:lvlJc w:val="right"/>
      <w:pPr>
        <w:ind w:left="1835" w:hanging="180"/>
      </w:pPr>
    </w:lvl>
    <w:lvl w:ilvl="3" w:tplc="0427000F" w:tentative="1">
      <w:start w:val="1"/>
      <w:numFmt w:val="decimal"/>
      <w:lvlText w:val="%4."/>
      <w:lvlJc w:val="left"/>
      <w:pPr>
        <w:ind w:left="2555" w:hanging="360"/>
      </w:pPr>
    </w:lvl>
    <w:lvl w:ilvl="4" w:tplc="04270019" w:tentative="1">
      <w:start w:val="1"/>
      <w:numFmt w:val="lowerLetter"/>
      <w:lvlText w:val="%5."/>
      <w:lvlJc w:val="left"/>
      <w:pPr>
        <w:ind w:left="3275" w:hanging="360"/>
      </w:pPr>
    </w:lvl>
    <w:lvl w:ilvl="5" w:tplc="0427001B" w:tentative="1">
      <w:start w:val="1"/>
      <w:numFmt w:val="lowerRoman"/>
      <w:lvlText w:val="%6."/>
      <w:lvlJc w:val="right"/>
      <w:pPr>
        <w:ind w:left="3995" w:hanging="180"/>
      </w:pPr>
    </w:lvl>
    <w:lvl w:ilvl="6" w:tplc="0427000F" w:tentative="1">
      <w:start w:val="1"/>
      <w:numFmt w:val="decimal"/>
      <w:lvlText w:val="%7."/>
      <w:lvlJc w:val="left"/>
      <w:pPr>
        <w:ind w:left="4715" w:hanging="360"/>
      </w:pPr>
    </w:lvl>
    <w:lvl w:ilvl="7" w:tplc="04270019" w:tentative="1">
      <w:start w:val="1"/>
      <w:numFmt w:val="lowerLetter"/>
      <w:lvlText w:val="%8."/>
      <w:lvlJc w:val="left"/>
      <w:pPr>
        <w:ind w:left="5435" w:hanging="360"/>
      </w:pPr>
    </w:lvl>
    <w:lvl w:ilvl="8" w:tplc="0427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1" w15:restartNumberingAfterBreak="0">
    <w:nsid w:val="4A295A1B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B1E"/>
    <w:multiLevelType w:val="hybridMultilevel"/>
    <w:tmpl w:val="9C2A6550"/>
    <w:lvl w:ilvl="0" w:tplc="7062C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8B0B34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D7DBD"/>
    <w:multiLevelType w:val="hybridMultilevel"/>
    <w:tmpl w:val="861A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F6264"/>
    <w:multiLevelType w:val="multilevel"/>
    <w:tmpl w:val="671049D4"/>
    <w:lvl w:ilvl="0">
      <w:start w:val="3"/>
      <w:numFmt w:val="decimal"/>
      <w:pStyle w:val="00Skyrius"/>
      <w:lvlText w:val="65.%1."/>
      <w:lvlJc w:val="left"/>
      <w:pPr>
        <w:ind w:left="104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050A5B"/>
    <w:multiLevelType w:val="hybridMultilevel"/>
    <w:tmpl w:val="C80C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33324"/>
    <w:multiLevelType w:val="hybridMultilevel"/>
    <w:tmpl w:val="E4B2393E"/>
    <w:lvl w:ilvl="0" w:tplc="AB30D3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3551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294" w:firstLine="72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4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2"/>
        </w:tabs>
        <w:ind w:left="1442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6"/>
        </w:tabs>
        <w:ind w:left="1586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30"/>
        </w:tabs>
        <w:ind w:left="1730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4"/>
        </w:tabs>
        <w:ind w:left="1874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8"/>
        </w:tabs>
        <w:ind w:left="2018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2"/>
        </w:tabs>
        <w:ind w:left="2162" w:hanging="1584"/>
      </w:pPr>
      <w:rPr>
        <w:rFonts w:cs="Times New Roman"/>
      </w:rPr>
    </w:lvl>
  </w:abstractNum>
  <w:abstractNum w:abstractNumId="31" w15:restartNumberingAfterBreak="0">
    <w:nsid w:val="7F830F29"/>
    <w:multiLevelType w:val="hybridMultilevel"/>
    <w:tmpl w:val="2C30880E"/>
    <w:lvl w:ilvl="0" w:tplc="DF28B8C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3450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3203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27153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58552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81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4113181">
    <w:abstractNumId w:val="24"/>
  </w:num>
  <w:num w:numId="7" w16cid:durableId="1732264952">
    <w:abstractNumId w:val="8"/>
  </w:num>
  <w:num w:numId="8" w16cid:durableId="498927982">
    <w:abstractNumId w:val="26"/>
  </w:num>
  <w:num w:numId="9" w16cid:durableId="134177710">
    <w:abstractNumId w:val="3"/>
  </w:num>
  <w:num w:numId="10" w16cid:durableId="1588879586">
    <w:abstractNumId w:val="14"/>
  </w:num>
  <w:num w:numId="11" w16cid:durableId="677073475">
    <w:abstractNumId w:val="22"/>
  </w:num>
  <w:num w:numId="12" w16cid:durableId="415513954">
    <w:abstractNumId w:val="19"/>
  </w:num>
  <w:num w:numId="13" w16cid:durableId="61754873">
    <w:abstractNumId w:val="15"/>
  </w:num>
  <w:num w:numId="14" w16cid:durableId="526598113">
    <w:abstractNumId w:val="27"/>
  </w:num>
  <w:num w:numId="15" w16cid:durableId="1066413844">
    <w:abstractNumId w:val="5"/>
  </w:num>
  <w:num w:numId="16" w16cid:durableId="1519006945">
    <w:abstractNumId w:val="2"/>
  </w:num>
  <w:num w:numId="17" w16cid:durableId="1706900872">
    <w:abstractNumId w:val="10"/>
  </w:num>
  <w:num w:numId="18" w16cid:durableId="271255414">
    <w:abstractNumId w:val="11"/>
  </w:num>
  <w:num w:numId="19" w16cid:durableId="547032181">
    <w:abstractNumId w:val="9"/>
  </w:num>
  <w:num w:numId="20" w16cid:durableId="1552184183">
    <w:abstractNumId w:val="18"/>
  </w:num>
  <w:num w:numId="21" w16cid:durableId="1135370477">
    <w:abstractNumId w:val="31"/>
  </w:num>
  <w:num w:numId="22" w16cid:durableId="1822624551">
    <w:abstractNumId w:val="28"/>
  </w:num>
  <w:num w:numId="23" w16cid:durableId="242759998">
    <w:abstractNumId w:val="7"/>
  </w:num>
  <w:num w:numId="24" w16cid:durableId="1422337364">
    <w:abstractNumId w:val="20"/>
  </w:num>
  <w:num w:numId="25" w16cid:durableId="1673797276">
    <w:abstractNumId w:val="21"/>
  </w:num>
  <w:num w:numId="26" w16cid:durableId="255212958">
    <w:abstractNumId w:val="25"/>
  </w:num>
  <w:num w:numId="27" w16cid:durableId="1909221272">
    <w:abstractNumId w:val="29"/>
  </w:num>
  <w:num w:numId="28" w16cid:durableId="2102526809">
    <w:abstractNumId w:val="4"/>
  </w:num>
  <w:num w:numId="29" w16cid:durableId="1701855849">
    <w:abstractNumId w:val="1"/>
  </w:num>
  <w:num w:numId="30" w16cid:durableId="1980498289">
    <w:abstractNumId w:val="23"/>
  </w:num>
  <w:num w:numId="31" w16cid:durableId="2001040946">
    <w:abstractNumId w:val="0"/>
  </w:num>
  <w:num w:numId="32" w16cid:durableId="1959873646">
    <w:abstractNumId w:val="16"/>
  </w:num>
  <w:num w:numId="33" w16cid:durableId="3161105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D7"/>
    <w:rsid w:val="00001F5A"/>
    <w:rsid w:val="0000369C"/>
    <w:rsid w:val="00013C67"/>
    <w:rsid w:val="00021F6C"/>
    <w:rsid w:val="00026F71"/>
    <w:rsid w:val="00042726"/>
    <w:rsid w:val="000444A4"/>
    <w:rsid w:val="000513DC"/>
    <w:rsid w:val="000524A5"/>
    <w:rsid w:val="00070CF6"/>
    <w:rsid w:val="00086ABB"/>
    <w:rsid w:val="00093772"/>
    <w:rsid w:val="0009453C"/>
    <w:rsid w:val="000A2438"/>
    <w:rsid w:val="000B01AD"/>
    <w:rsid w:val="000C264E"/>
    <w:rsid w:val="000D1ECC"/>
    <w:rsid w:val="000D1F7D"/>
    <w:rsid w:val="00113C2C"/>
    <w:rsid w:val="00134715"/>
    <w:rsid w:val="00146A5B"/>
    <w:rsid w:val="00160BF5"/>
    <w:rsid w:val="00160C11"/>
    <w:rsid w:val="00180307"/>
    <w:rsid w:val="0018131E"/>
    <w:rsid w:val="00190DB1"/>
    <w:rsid w:val="001A22A1"/>
    <w:rsid w:val="001C0E3A"/>
    <w:rsid w:val="001C4BA2"/>
    <w:rsid w:val="001F02B5"/>
    <w:rsid w:val="00202311"/>
    <w:rsid w:val="00221D12"/>
    <w:rsid w:val="00226AAF"/>
    <w:rsid w:val="002413E4"/>
    <w:rsid w:val="00241852"/>
    <w:rsid w:val="002456A1"/>
    <w:rsid w:val="00254029"/>
    <w:rsid w:val="0025562A"/>
    <w:rsid w:val="00262775"/>
    <w:rsid w:val="00266407"/>
    <w:rsid w:val="00267A39"/>
    <w:rsid w:val="00271FC1"/>
    <w:rsid w:val="00276FC5"/>
    <w:rsid w:val="00277396"/>
    <w:rsid w:val="002A6825"/>
    <w:rsid w:val="002B4361"/>
    <w:rsid w:val="002B52BE"/>
    <w:rsid w:val="002C0CBC"/>
    <w:rsid w:val="002D08F5"/>
    <w:rsid w:val="002D120C"/>
    <w:rsid w:val="002D3DC0"/>
    <w:rsid w:val="002E2126"/>
    <w:rsid w:val="00302CCD"/>
    <w:rsid w:val="003139F3"/>
    <w:rsid w:val="00313F58"/>
    <w:rsid w:val="0033657A"/>
    <w:rsid w:val="00357E0E"/>
    <w:rsid w:val="00357E8B"/>
    <w:rsid w:val="003603B5"/>
    <w:rsid w:val="003671B5"/>
    <w:rsid w:val="003763BF"/>
    <w:rsid w:val="00387167"/>
    <w:rsid w:val="003934AA"/>
    <w:rsid w:val="003A5A20"/>
    <w:rsid w:val="003B07DF"/>
    <w:rsid w:val="003B4D0D"/>
    <w:rsid w:val="003C5D3A"/>
    <w:rsid w:val="003E3B0C"/>
    <w:rsid w:val="003F29F8"/>
    <w:rsid w:val="00422D00"/>
    <w:rsid w:val="00427158"/>
    <w:rsid w:val="00430F7E"/>
    <w:rsid w:val="0043548B"/>
    <w:rsid w:val="004518FF"/>
    <w:rsid w:val="0045403E"/>
    <w:rsid w:val="0045551A"/>
    <w:rsid w:val="00477671"/>
    <w:rsid w:val="004A2255"/>
    <w:rsid w:val="004B1D82"/>
    <w:rsid w:val="004F2BFC"/>
    <w:rsid w:val="00503C9E"/>
    <w:rsid w:val="005072AB"/>
    <w:rsid w:val="0050746E"/>
    <w:rsid w:val="005250E7"/>
    <w:rsid w:val="005347A1"/>
    <w:rsid w:val="00534AD5"/>
    <w:rsid w:val="00536571"/>
    <w:rsid w:val="0053657D"/>
    <w:rsid w:val="00545846"/>
    <w:rsid w:val="0055637A"/>
    <w:rsid w:val="00561B76"/>
    <w:rsid w:val="00572431"/>
    <w:rsid w:val="00572808"/>
    <w:rsid w:val="0057320D"/>
    <w:rsid w:val="0057518B"/>
    <w:rsid w:val="00583F45"/>
    <w:rsid w:val="00584DD1"/>
    <w:rsid w:val="005907E6"/>
    <w:rsid w:val="00595DCF"/>
    <w:rsid w:val="005A40E0"/>
    <w:rsid w:val="005E24DD"/>
    <w:rsid w:val="005E2527"/>
    <w:rsid w:val="005E2DB0"/>
    <w:rsid w:val="005E7C0B"/>
    <w:rsid w:val="005F6958"/>
    <w:rsid w:val="0060760E"/>
    <w:rsid w:val="00616EBF"/>
    <w:rsid w:val="00642373"/>
    <w:rsid w:val="00650A9F"/>
    <w:rsid w:val="00654267"/>
    <w:rsid w:val="006810DD"/>
    <w:rsid w:val="00682D30"/>
    <w:rsid w:val="00683D62"/>
    <w:rsid w:val="00686119"/>
    <w:rsid w:val="006923A2"/>
    <w:rsid w:val="006971C2"/>
    <w:rsid w:val="00697EF9"/>
    <w:rsid w:val="006A2FB5"/>
    <w:rsid w:val="006A34A9"/>
    <w:rsid w:val="006F3C25"/>
    <w:rsid w:val="006F767B"/>
    <w:rsid w:val="0070479D"/>
    <w:rsid w:val="00711723"/>
    <w:rsid w:val="0073186C"/>
    <w:rsid w:val="007407E7"/>
    <w:rsid w:val="00741006"/>
    <w:rsid w:val="00747BE9"/>
    <w:rsid w:val="00751F14"/>
    <w:rsid w:val="007614F8"/>
    <w:rsid w:val="00766DF3"/>
    <w:rsid w:val="00786DA8"/>
    <w:rsid w:val="007A2F09"/>
    <w:rsid w:val="007E52A7"/>
    <w:rsid w:val="007E6100"/>
    <w:rsid w:val="00807ED7"/>
    <w:rsid w:val="00826E2E"/>
    <w:rsid w:val="00830F9E"/>
    <w:rsid w:val="00834884"/>
    <w:rsid w:val="008472B1"/>
    <w:rsid w:val="00855ECD"/>
    <w:rsid w:val="0086296A"/>
    <w:rsid w:val="00864D40"/>
    <w:rsid w:val="00871A96"/>
    <w:rsid w:val="00872CDA"/>
    <w:rsid w:val="008774FE"/>
    <w:rsid w:val="008854A5"/>
    <w:rsid w:val="00893AE4"/>
    <w:rsid w:val="00893D2F"/>
    <w:rsid w:val="008A0A35"/>
    <w:rsid w:val="008A16EA"/>
    <w:rsid w:val="008A4A97"/>
    <w:rsid w:val="008C6CB7"/>
    <w:rsid w:val="009156D4"/>
    <w:rsid w:val="0094046D"/>
    <w:rsid w:val="00953549"/>
    <w:rsid w:val="00961CC6"/>
    <w:rsid w:val="00966A1A"/>
    <w:rsid w:val="009678B7"/>
    <w:rsid w:val="009920F0"/>
    <w:rsid w:val="009928A0"/>
    <w:rsid w:val="009A3037"/>
    <w:rsid w:val="009B3C38"/>
    <w:rsid w:val="009B5431"/>
    <w:rsid w:val="009B5ED1"/>
    <w:rsid w:val="009C34E6"/>
    <w:rsid w:val="009D6C5F"/>
    <w:rsid w:val="009F39FB"/>
    <w:rsid w:val="009F4F4E"/>
    <w:rsid w:val="00A0215C"/>
    <w:rsid w:val="00A10053"/>
    <w:rsid w:val="00A21772"/>
    <w:rsid w:val="00A3056F"/>
    <w:rsid w:val="00A41D73"/>
    <w:rsid w:val="00A43D78"/>
    <w:rsid w:val="00A57A6D"/>
    <w:rsid w:val="00A77221"/>
    <w:rsid w:val="00A97276"/>
    <w:rsid w:val="00AA0F5A"/>
    <w:rsid w:val="00AA1042"/>
    <w:rsid w:val="00AB2611"/>
    <w:rsid w:val="00AB77E2"/>
    <w:rsid w:val="00AC0FC2"/>
    <w:rsid w:val="00AC3110"/>
    <w:rsid w:val="00AC5982"/>
    <w:rsid w:val="00AF078F"/>
    <w:rsid w:val="00AF1C41"/>
    <w:rsid w:val="00B06CE3"/>
    <w:rsid w:val="00B55733"/>
    <w:rsid w:val="00B72A8E"/>
    <w:rsid w:val="00B83DE2"/>
    <w:rsid w:val="00BA56D5"/>
    <w:rsid w:val="00BB7112"/>
    <w:rsid w:val="00BB75A3"/>
    <w:rsid w:val="00BC4127"/>
    <w:rsid w:val="00BF2EC6"/>
    <w:rsid w:val="00C26E74"/>
    <w:rsid w:val="00C27AE8"/>
    <w:rsid w:val="00C3066E"/>
    <w:rsid w:val="00C34A1C"/>
    <w:rsid w:val="00C4119A"/>
    <w:rsid w:val="00C508C2"/>
    <w:rsid w:val="00C6672F"/>
    <w:rsid w:val="00CA0E13"/>
    <w:rsid w:val="00CA2498"/>
    <w:rsid w:val="00CB6D4C"/>
    <w:rsid w:val="00CD596B"/>
    <w:rsid w:val="00D00882"/>
    <w:rsid w:val="00D03EDB"/>
    <w:rsid w:val="00D15196"/>
    <w:rsid w:val="00D30AC3"/>
    <w:rsid w:val="00D3550B"/>
    <w:rsid w:val="00D4565C"/>
    <w:rsid w:val="00D62570"/>
    <w:rsid w:val="00D7072E"/>
    <w:rsid w:val="00D86AEB"/>
    <w:rsid w:val="00DB6B9C"/>
    <w:rsid w:val="00DC4D3D"/>
    <w:rsid w:val="00DD0601"/>
    <w:rsid w:val="00DD313B"/>
    <w:rsid w:val="00DE21B7"/>
    <w:rsid w:val="00DE2252"/>
    <w:rsid w:val="00DE64AB"/>
    <w:rsid w:val="00DE7EF2"/>
    <w:rsid w:val="00DF3C32"/>
    <w:rsid w:val="00E05E15"/>
    <w:rsid w:val="00E44993"/>
    <w:rsid w:val="00E54A60"/>
    <w:rsid w:val="00E73943"/>
    <w:rsid w:val="00E839BF"/>
    <w:rsid w:val="00E84DFD"/>
    <w:rsid w:val="00EB442B"/>
    <w:rsid w:val="00EB44A5"/>
    <w:rsid w:val="00ED1998"/>
    <w:rsid w:val="00EF7D06"/>
    <w:rsid w:val="00F00073"/>
    <w:rsid w:val="00F15B5C"/>
    <w:rsid w:val="00F205B1"/>
    <w:rsid w:val="00F20B26"/>
    <w:rsid w:val="00F355AB"/>
    <w:rsid w:val="00F47A35"/>
    <w:rsid w:val="00F56118"/>
    <w:rsid w:val="00F6709B"/>
    <w:rsid w:val="00F67FF5"/>
    <w:rsid w:val="00F72DE5"/>
    <w:rsid w:val="00F82E30"/>
    <w:rsid w:val="00F85848"/>
    <w:rsid w:val="00F94F8B"/>
    <w:rsid w:val="00F9500C"/>
    <w:rsid w:val="00F95B8A"/>
    <w:rsid w:val="00F9768C"/>
    <w:rsid w:val="00FB5241"/>
    <w:rsid w:val="00FC6387"/>
    <w:rsid w:val="00FC75C0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AA42"/>
  <w15:chartTrackingRefBased/>
  <w15:docId w15:val="{5A66A1EC-9CD1-4BC1-8108-1A92FBCA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4DFD"/>
    <w:pPr>
      <w:keepNext/>
      <w:numPr>
        <w:numId w:val="4"/>
      </w:numPr>
      <w:spacing w:before="360" w:after="360"/>
      <w:ind w:left="3492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semiHidden/>
    <w:unhideWhenUsed/>
    <w:qFormat/>
    <w:rsid w:val="00E84DFD"/>
    <w:pPr>
      <w:numPr>
        <w:ilvl w:val="1"/>
        <w:numId w:val="4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E84DFD"/>
    <w:pPr>
      <w:keepNext/>
      <w:numPr>
        <w:ilvl w:val="2"/>
        <w:numId w:val="4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E84DFD"/>
    <w:pPr>
      <w:keepNext/>
      <w:numPr>
        <w:ilvl w:val="3"/>
        <w:numId w:val="4"/>
      </w:numPr>
      <w:outlineLvl w:val="3"/>
    </w:pPr>
    <w:rPr>
      <w:sz w:val="44"/>
      <w:szCs w:val="20"/>
      <w:lang w:eastAsia="lt-LT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E84DFD"/>
    <w:pPr>
      <w:keepNext/>
      <w:numPr>
        <w:ilvl w:val="4"/>
        <w:numId w:val="4"/>
      </w:numPr>
      <w:outlineLvl w:val="4"/>
    </w:pPr>
    <w:rPr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84DFD"/>
    <w:pPr>
      <w:keepNext/>
      <w:numPr>
        <w:ilvl w:val="5"/>
        <w:numId w:val="4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84DFD"/>
    <w:pPr>
      <w:keepNext/>
      <w:numPr>
        <w:ilvl w:val="6"/>
        <w:numId w:val="4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4DFD"/>
    <w:pPr>
      <w:keepNext/>
      <w:numPr>
        <w:ilvl w:val="7"/>
        <w:numId w:val="4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84DFD"/>
    <w:pPr>
      <w:keepNext/>
      <w:numPr>
        <w:ilvl w:val="8"/>
        <w:numId w:val="4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B5573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B55733"/>
    <w:pPr>
      <w:ind w:left="720"/>
      <w:contextualSpacing/>
    </w:pPr>
    <w:rPr>
      <w:lang w:val="en-US"/>
    </w:rPr>
  </w:style>
  <w:style w:type="character" w:customStyle="1" w:styleId="Heading1Char">
    <w:name w:val="Heading 1 Char"/>
    <w:link w:val="Heading1"/>
    <w:rsid w:val="00E84DF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+ Kairėje:  0 cm Char,Pirmoji eilutė:  0 cm Char,Title Header2 Char"/>
    <w:link w:val="Heading2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"/>
    <w:link w:val="Heading4"/>
    <w:semiHidden/>
    <w:rsid w:val="00E84DF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Char12 Char"/>
    <w:link w:val="Heading5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link w:val="Heading6"/>
    <w:semiHidden/>
    <w:rsid w:val="00E84DF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semiHidden/>
    <w:rsid w:val="00E84DF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semiHidden/>
    <w:rsid w:val="00E84DF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unhideWhenUsed/>
    <w:rsid w:val="00E84DF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link w:val="Header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">
    <w:name w:val="Body Text"/>
    <w:basedOn w:val="Normal"/>
    <w:link w:val="BodyTextChar"/>
    <w:semiHidden/>
    <w:unhideWhenUsed/>
    <w:rsid w:val="00E84DFD"/>
    <w:pPr>
      <w:jc w:val="center"/>
    </w:pPr>
    <w:rPr>
      <w:b/>
      <w:bCs/>
      <w:szCs w:val="20"/>
      <w:lang w:eastAsia="lt-LT"/>
    </w:rPr>
  </w:style>
  <w:style w:type="character" w:customStyle="1" w:styleId="BodyTextChar">
    <w:name w:val="Body Text Char"/>
    <w:link w:val="BodyText"/>
    <w:semiHidden/>
    <w:rsid w:val="00E84DFD"/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paragraph" w:customStyle="1" w:styleId="00Skyrius">
    <w:name w:val="00 Skyrius"/>
    <w:basedOn w:val="Heading1"/>
    <w:rsid w:val="00AC5982"/>
    <w:pPr>
      <w:numPr>
        <w:numId w:val="8"/>
      </w:numPr>
      <w:tabs>
        <w:tab w:val="num" w:pos="360"/>
      </w:tabs>
      <w:spacing w:before="240" w:after="240"/>
      <w:ind w:left="0" w:firstLine="0"/>
    </w:pPr>
    <w:rPr>
      <w:rFonts w:eastAsia="Calibri"/>
      <w:b/>
      <w:sz w:val="24"/>
      <w:lang w:val="en-US" w:eastAsia="en-US"/>
    </w:rPr>
  </w:style>
  <w:style w:type="paragraph" w:customStyle="1" w:styleId="00Paprastastekstas">
    <w:name w:val="00 Paprastas tekstas"/>
    <w:basedOn w:val="Normal"/>
    <w:rsid w:val="00AC5982"/>
    <w:pPr>
      <w:tabs>
        <w:tab w:val="left" w:pos="680"/>
      </w:tabs>
      <w:ind w:firstLine="680"/>
      <w:jc w:val="both"/>
    </w:pPr>
    <w:rPr>
      <w:rFonts w:eastAsia="Calibri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44A4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uiPriority w:val="99"/>
    <w:semiHidden/>
    <w:unhideWhenUsed/>
    <w:rsid w:val="002456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6A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6A1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6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6A1"/>
    <w:rPr>
      <w:rFonts w:ascii="Times New Roman" w:eastAsia="Times New Roman" w:hAnsi="Times New Roman"/>
      <w:b/>
      <w:bCs/>
      <w:lang w:val="lt-LT"/>
    </w:rPr>
  </w:style>
  <w:style w:type="table" w:styleId="TableGrid">
    <w:name w:val="Table Grid"/>
    <w:basedOn w:val="TableNormal"/>
    <w:uiPriority w:val="39"/>
    <w:rsid w:val="00113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Normal"/>
    <w:rsid w:val="00F9500C"/>
    <w:rPr>
      <w:lang w:eastAsia="lt-LT"/>
    </w:rPr>
  </w:style>
  <w:style w:type="character" w:customStyle="1" w:styleId="normal-h">
    <w:name w:val="normal-h"/>
    <w:basedOn w:val="DefaultParagraphFont"/>
    <w:rsid w:val="00F9500C"/>
  </w:style>
  <w:style w:type="character" w:styleId="Hyperlink">
    <w:name w:val="Hyperlink"/>
    <w:basedOn w:val="DefaultParagraphFont"/>
    <w:uiPriority w:val="99"/>
    <w:unhideWhenUsed/>
    <w:rsid w:val="000A2438"/>
    <w:rPr>
      <w:color w:val="0000FF"/>
      <w:u w:val="single"/>
    </w:rPr>
  </w:style>
  <w:style w:type="character" w:customStyle="1" w:styleId="pildymui">
    <w:name w:val="pildymui"/>
    <w:basedOn w:val="DefaultParagraphFont"/>
    <w:rsid w:val="00BB75A3"/>
  </w:style>
  <w:style w:type="paragraph" w:styleId="Revision">
    <w:name w:val="Revision"/>
    <w:hidden/>
    <w:uiPriority w:val="99"/>
    <w:semiHidden/>
    <w:rsid w:val="0025562A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1926</Words>
  <Characters>1099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4</cp:revision>
  <dcterms:created xsi:type="dcterms:W3CDTF">2025-07-11T11:21:00Z</dcterms:created>
  <dcterms:modified xsi:type="dcterms:W3CDTF">2025-07-14T07:26:00Z</dcterms:modified>
</cp:coreProperties>
</file>